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D1F9" w14:textId="77777777" w:rsidR="00C7135F" w:rsidRDefault="001B21C6" w:rsidP="002E0F9A">
      <w:pPr>
        <w:rPr>
          <w:rFonts w:ascii="Arial Nova" w:hAnsi="Arial Nova"/>
          <w:b/>
          <w:bCs/>
          <w:sz w:val="28"/>
          <w:szCs w:val="28"/>
          <w:u w:val="single"/>
        </w:rPr>
      </w:pPr>
      <w:r w:rsidRPr="001B21C6">
        <w:rPr>
          <w:rFonts w:ascii="Arial Nova" w:hAnsi="Arial Nova"/>
          <w:b/>
          <w:bCs/>
          <w:sz w:val="28"/>
          <w:szCs w:val="28"/>
          <w:u w:val="single"/>
        </w:rPr>
        <w:t xml:space="preserve">WADI AL-DAWASIR DOMESTIC AIRPORT (WAE) – </w:t>
      </w:r>
      <w:r w:rsidR="00477CB5">
        <w:rPr>
          <w:rFonts w:ascii="Arial Nova" w:hAnsi="Arial Nova"/>
          <w:b/>
          <w:bCs/>
          <w:sz w:val="28"/>
          <w:szCs w:val="28"/>
          <w:u w:val="single"/>
        </w:rPr>
        <w:t>S</w:t>
      </w:r>
      <w:r w:rsidRPr="001B21C6">
        <w:rPr>
          <w:rFonts w:ascii="Arial Nova" w:hAnsi="Arial Nova"/>
          <w:b/>
          <w:bCs/>
          <w:sz w:val="28"/>
          <w:szCs w:val="28"/>
          <w:u w:val="single"/>
        </w:rPr>
        <w:t>2</w:t>
      </w:r>
      <w:r w:rsidR="002835DB">
        <w:rPr>
          <w:rFonts w:ascii="Arial Nova" w:hAnsi="Arial Nova"/>
          <w:b/>
          <w:bCs/>
          <w:sz w:val="28"/>
          <w:szCs w:val="28"/>
          <w:u w:val="single"/>
        </w:rPr>
        <w:t>4</w:t>
      </w:r>
      <w:r w:rsidRPr="001B21C6">
        <w:rPr>
          <w:rFonts w:ascii="Arial Nova" w:hAnsi="Arial Nova"/>
          <w:b/>
          <w:bCs/>
          <w:sz w:val="28"/>
          <w:szCs w:val="28"/>
          <w:u w:val="single"/>
        </w:rPr>
        <w:t xml:space="preserve"> CAPACITY DECLARATION</w:t>
      </w:r>
    </w:p>
    <w:p w14:paraId="5351F9EC" w14:textId="77777777" w:rsidR="004246AF" w:rsidRDefault="004246AF" w:rsidP="004246AF">
      <w:pPr>
        <w:pStyle w:val="NoSpacing"/>
      </w:pPr>
    </w:p>
    <w:p w14:paraId="0AEDC2FB" w14:textId="77777777"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5E5DCE67" w14:textId="77777777" w:rsidR="001B2207" w:rsidRPr="00756A30" w:rsidRDefault="00C7135F" w:rsidP="00E41A63">
      <w:pPr>
        <w:spacing w:line="240" w:lineRule="auto"/>
        <w:rPr>
          <w:rFonts w:ascii="Arial Nova" w:hAnsi="Arial Nova"/>
          <w:sz w:val="24"/>
          <w:szCs w:val="24"/>
        </w:rPr>
      </w:pPr>
      <w:r w:rsidRPr="00C7135F">
        <w:rPr>
          <w:rFonts w:ascii="Arial Nova" w:hAnsi="Arial Nova"/>
          <w:sz w:val="24"/>
          <w:szCs w:val="24"/>
        </w:rPr>
        <w:t xml:space="preserve">Open - </w:t>
      </w:r>
      <w:r w:rsidR="001B21C6">
        <w:rPr>
          <w:rFonts w:ascii="Arial Nova" w:hAnsi="Arial Nova"/>
          <w:sz w:val="24"/>
          <w:szCs w:val="24"/>
        </w:rPr>
        <w:t>06</w:t>
      </w:r>
      <w:r w:rsidRPr="00C7135F">
        <w:rPr>
          <w:rFonts w:ascii="Arial Nova" w:hAnsi="Arial Nova"/>
          <w:sz w:val="24"/>
          <w:szCs w:val="24"/>
        </w:rPr>
        <w:t xml:space="preserve">00 UTC to </w:t>
      </w:r>
      <w:r w:rsidR="001B21C6">
        <w:rPr>
          <w:rFonts w:ascii="Arial Nova" w:hAnsi="Arial Nova"/>
          <w:sz w:val="24"/>
          <w:szCs w:val="24"/>
        </w:rPr>
        <w:t>21</w:t>
      </w:r>
      <w:r w:rsidRPr="00C7135F">
        <w:rPr>
          <w:rFonts w:ascii="Arial Nova" w:hAnsi="Arial Nova"/>
          <w:sz w:val="24"/>
          <w:szCs w:val="24"/>
        </w:rPr>
        <w:t>55 UTC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3BA73CA3" w14:textId="77777777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36EF1F19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4FC44099" w14:textId="77777777" w:rsidR="001B2207" w:rsidRDefault="001B2207" w:rsidP="00D75FB1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R60 Slot Capacity Limit</w:t>
                  </w:r>
                </w:p>
              </w:tc>
            </w:tr>
            <w:tr w:rsidR="00B04076" w14:paraId="17BBBA6D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0E88E30B" w14:textId="77777777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347AD21F" w14:textId="77777777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66DBC0C8" w14:textId="77777777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177FAA7A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483AB813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17EBB29B" w14:textId="77777777" w:rsidR="00B04076" w:rsidRPr="008F0186" w:rsidRDefault="00477CB5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t>0600-2100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482F90F7" w14:textId="77777777" w:rsidR="00B04076" w:rsidRPr="008F0186" w:rsidRDefault="001B21C6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95" w:type="dxa"/>
                  <w:vAlign w:val="center"/>
                </w:tcPr>
                <w:p w14:paraId="63D93775" w14:textId="77777777" w:rsidR="00B04076" w:rsidRPr="008F0186" w:rsidRDefault="001B21C6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35" w:type="dxa"/>
                  <w:vAlign w:val="center"/>
                </w:tcPr>
                <w:p w14:paraId="1F317AA4" w14:textId="77777777" w:rsidR="00B04076" w:rsidRPr="001B2207" w:rsidRDefault="001B21C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</w:tbl>
          <w:p w14:paraId="0FB48A38" w14:textId="77777777"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2AD8DCD2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C274D9A" w14:textId="77777777" w:rsidR="001B2207" w:rsidRDefault="001B2207" w:rsidP="00AB541F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</w:t>
                  </w:r>
                  <w:r w:rsidR="00AB541F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 xml:space="preserve"> Slot Capacity Limit</w:t>
                  </w:r>
                </w:p>
              </w:tc>
            </w:tr>
            <w:tr w:rsidR="001B2207" w14:paraId="1A255667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5C9C2FE4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6EE6223B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0DBC1A90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0453B3CC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266A409E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25707739" w14:textId="77777777" w:rsidR="001B2207" w:rsidRPr="008F0186" w:rsidRDefault="00477CB5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t>0600-2100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669A9C52" w14:textId="77777777" w:rsidR="001B2207" w:rsidRPr="008F0186" w:rsidRDefault="001A3BDB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14:paraId="546BF517" w14:textId="77777777" w:rsidR="001B2207" w:rsidRPr="008F0186" w:rsidRDefault="001A3BDB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5" w:type="dxa"/>
                  <w:vAlign w:val="center"/>
                </w:tcPr>
                <w:p w14:paraId="4CA6647F" w14:textId="77777777" w:rsidR="001B2207" w:rsidRPr="001B2207" w:rsidRDefault="001B21C6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553DB720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19CE1647" w14:textId="77777777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14:paraId="12396C33" w14:textId="77777777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40720398" w14:textId="77777777" w:rsidTr="00022AE7">
        <w:tc>
          <w:tcPr>
            <w:tcW w:w="4253" w:type="dxa"/>
            <w:gridSpan w:val="3"/>
          </w:tcPr>
          <w:p w14:paraId="3FF8A22A" w14:textId="77777777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705DFB1E" w14:textId="77777777" w:rsidTr="00D47F58">
        <w:tc>
          <w:tcPr>
            <w:tcW w:w="1418" w:type="dxa"/>
          </w:tcPr>
          <w:p w14:paraId="7100ABFE" w14:textId="77777777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41D31DF1" w14:textId="77777777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5B308B54" w14:textId="77777777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481CD3D0" w14:textId="77777777" w:rsidTr="00D47F58">
        <w:tc>
          <w:tcPr>
            <w:tcW w:w="1418" w:type="dxa"/>
          </w:tcPr>
          <w:p w14:paraId="6077936D" w14:textId="77777777" w:rsidR="00D47F58" w:rsidRPr="00D47F58" w:rsidRDefault="00477CB5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t>0600-2100</w:t>
            </w:r>
          </w:p>
        </w:tc>
        <w:tc>
          <w:tcPr>
            <w:tcW w:w="1417" w:type="dxa"/>
          </w:tcPr>
          <w:p w14:paraId="665F9B3B" w14:textId="77777777" w:rsidR="00D47F58" w:rsidRPr="00D47F58" w:rsidRDefault="0070738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</w:t>
            </w:r>
            <w:r w:rsidR="000E43E1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CD31014" w14:textId="77777777" w:rsidR="00D47F58" w:rsidRPr="00D47F58" w:rsidRDefault="000E43E1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</w:tr>
      <w:tr w:rsidR="00D47F58" w14:paraId="581DE79F" w14:textId="77777777" w:rsidTr="003F4677">
        <w:tc>
          <w:tcPr>
            <w:tcW w:w="4253" w:type="dxa"/>
            <w:gridSpan w:val="3"/>
          </w:tcPr>
          <w:p w14:paraId="14F6B8D8" w14:textId="77777777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702930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0E4B9E99" w14:textId="77777777" w:rsidR="00D47F58" w:rsidRDefault="00D47F58" w:rsidP="004246AF">
      <w:pPr>
        <w:pStyle w:val="NoSpacing"/>
      </w:pPr>
    </w:p>
    <w:p w14:paraId="06101346" w14:textId="77777777" w:rsidR="00D47F58" w:rsidRDefault="00FB5307" w:rsidP="00C7135F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International</w:t>
      </w:r>
    </w:p>
    <w:p w14:paraId="31C0270B" w14:textId="77777777" w:rsidR="00C7135F" w:rsidRDefault="00C7135F" w:rsidP="00C7135F">
      <w:pPr>
        <w:spacing w:line="240" w:lineRule="auto"/>
      </w:pPr>
      <w:r>
        <w:rPr>
          <w:rFonts w:ascii="Arial Nova" w:hAnsi="Arial Nova"/>
        </w:rPr>
        <w:t>NIL</w:t>
      </w:r>
    </w:p>
    <w:p w14:paraId="33A696D5" w14:textId="77777777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18F527F2" w14:textId="77777777" w:rsidR="00C7135F" w:rsidRDefault="00C7135F" w:rsidP="00E41A63">
      <w:pPr>
        <w:spacing w:line="240" w:lineRule="auto"/>
        <w:rPr>
          <w:rFonts w:ascii="Arial Nova" w:hAnsi="Arial Nova"/>
        </w:rPr>
      </w:pPr>
      <w:r w:rsidRPr="00C7135F">
        <w:rPr>
          <w:rFonts w:ascii="Arial Nova" w:hAnsi="Arial Nova"/>
        </w:rPr>
        <w:t xml:space="preserve">3 counters. Domestic narrowbody flights open 135 minutes before STD, closes 45 minutes before STD. </w:t>
      </w:r>
    </w:p>
    <w:p w14:paraId="100A3C18" w14:textId="77777777" w:rsidR="00477CB5" w:rsidRDefault="00477CB5" w:rsidP="00E41A63">
      <w:pPr>
        <w:spacing w:line="240" w:lineRule="auto"/>
        <w:rPr>
          <w:rFonts w:ascii="Arial Nova" w:hAnsi="Arial Nova"/>
        </w:rPr>
      </w:pPr>
    </w:p>
    <w:p w14:paraId="73B01BA3" w14:textId="77777777" w:rsidR="00C7135F" w:rsidRDefault="00C7135F" w:rsidP="00E41A63">
      <w:pPr>
        <w:spacing w:line="240" w:lineRule="auto"/>
        <w:rPr>
          <w:rFonts w:ascii="Arial Nova" w:hAnsi="Arial Nova"/>
        </w:rPr>
      </w:pPr>
      <w:r w:rsidRPr="00C7135F">
        <w:rPr>
          <w:rFonts w:ascii="Arial Nova" w:hAnsi="Arial Nova"/>
        </w:rPr>
        <w:t>2 counters per narrowbody Domestic flight.</w:t>
      </w:r>
    </w:p>
    <w:p w14:paraId="462141E3" w14:textId="77777777" w:rsidR="00C7135F" w:rsidRPr="00C7135F" w:rsidRDefault="00C7135F" w:rsidP="00E41A63">
      <w:pPr>
        <w:spacing w:line="240" w:lineRule="auto"/>
        <w:rPr>
          <w:rFonts w:ascii="Arial Nova" w:hAnsi="Arial Nova"/>
        </w:rPr>
      </w:pPr>
    </w:p>
    <w:p w14:paraId="04E97D1B" w14:textId="77777777" w:rsidR="001403C4" w:rsidRPr="00C31C40" w:rsidRDefault="001403C4" w:rsidP="001403C4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p w14:paraId="0C712DE8" w14:textId="77777777" w:rsidR="001403C4" w:rsidRPr="00BB6FA3" w:rsidRDefault="001403C4" w:rsidP="001403C4">
      <w:pPr>
        <w:pStyle w:val="NoSpacing"/>
      </w:pPr>
      <w:r>
        <w:tab/>
      </w:r>
    </w:p>
    <w:tbl>
      <w:tblPr>
        <w:tblStyle w:val="TableGrid"/>
        <w:tblW w:w="2977" w:type="dxa"/>
        <w:tblInd w:w="-147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1403C4" w14:paraId="6F8318FD" w14:textId="77777777" w:rsidTr="00A234E0">
        <w:tc>
          <w:tcPr>
            <w:tcW w:w="2977" w:type="dxa"/>
            <w:gridSpan w:val="2"/>
          </w:tcPr>
          <w:p w14:paraId="6CFAE07D" w14:textId="77777777" w:rsidR="001403C4" w:rsidRPr="00F57F16" w:rsidRDefault="001403C4" w:rsidP="00A234E0">
            <w:pPr>
              <w:pStyle w:val="NoSpacing"/>
              <w:jc w:val="center"/>
              <w:rPr>
                <w:b/>
                <w:bCs/>
              </w:rPr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Ap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ron</w:t>
            </w:r>
          </w:p>
        </w:tc>
      </w:tr>
      <w:tr w:rsidR="001403C4" w14:paraId="1C4A5671" w14:textId="77777777" w:rsidTr="00A234E0">
        <w:tc>
          <w:tcPr>
            <w:tcW w:w="1560" w:type="dxa"/>
          </w:tcPr>
          <w:p w14:paraId="13628C3D" w14:textId="77777777" w:rsidR="001403C4" w:rsidRDefault="001403C4" w:rsidP="00A234E0">
            <w:pPr>
              <w:pStyle w:val="NoSpacing"/>
              <w:jc w:val="center"/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ICAO aircraft size</w:t>
            </w:r>
          </w:p>
        </w:tc>
        <w:tc>
          <w:tcPr>
            <w:tcW w:w="1417" w:type="dxa"/>
            <w:vAlign w:val="center"/>
          </w:tcPr>
          <w:p w14:paraId="46AAAA0C" w14:textId="77777777" w:rsidR="001403C4" w:rsidRDefault="001403C4" w:rsidP="00A234E0">
            <w:pPr>
              <w:pStyle w:val="NoSpacing"/>
              <w:jc w:val="center"/>
            </w:pPr>
            <w:r>
              <w:t>Options</w:t>
            </w:r>
          </w:p>
        </w:tc>
      </w:tr>
      <w:tr w:rsidR="001403C4" w14:paraId="3D6BDC8B" w14:textId="77777777" w:rsidTr="00A234E0">
        <w:tc>
          <w:tcPr>
            <w:tcW w:w="1560" w:type="dxa"/>
          </w:tcPr>
          <w:p w14:paraId="6AE2FCD9" w14:textId="77777777" w:rsidR="001403C4" w:rsidRDefault="001403C4" w:rsidP="00A234E0">
            <w:pPr>
              <w:pStyle w:val="NoSpacing"/>
              <w:jc w:val="center"/>
            </w:pPr>
            <w:r>
              <w:t>Code C</w:t>
            </w:r>
          </w:p>
        </w:tc>
        <w:tc>
          <w:tcPr>
            <w:tcW w:w="1417" w:type="dxa"/>
          </w:tcPr>
          <w:p w14:paraId="210AFBD5" w14:textId="77777777" w:rsidR="001403C4" w:rsidRDefault="00C7135F" w:rsidP="00A234E0">
            <w:pPr>
              <w:pStyle w:val="NoSpacing"/>
              <w:jc w:val="center"/>
            </w:pPr>
            <w:r>
              <w:t>3</w:t>
            </w:r>
          </w:p>
        </w:tc>
      </w:tr>
      <w:tr w:rsidR="001403C4" w14:paraId="3809C0B2" w14:textId="77777777" w:rsidTr="00A234E0">
        <w:tc>
          <w:tcPr>
            <w:tcW w:w="1560" w:type="dxa"/>
          </w:tcPr>
          <w:p w14:paraId="6DF882E1" w14:textId="77777777" w:rsidR="001403C4" w:rsidRPr="00F57F16" w:rsidRDefault="001403C4" w:rsidP="00A234E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17" w:type="dxa"/>
          </w:tcPr>
          <w:p w14:paraId="71C1EF64" w14:textId="77777777" w:rsidR="001403C4" w:rsidRDefault="001B21C6" w:rsidP="00A234E0">
            <w:pPr>
              <w:pStyle w:val="NoSpacing"/>
              <w:jc w:val="center"/>
            </w:pPr>
            <w:r>
              <w:t>3</w:t>
            </w:r>
          </w:p>
        </w:tc>
      </w:tr>
    </w:tbl>
    <w:p w14:paraId="69323FC2" w14:textId="77777777" w:rsidR="001403C4" w:rsidRDefault="001403C4" w:rsidP="001403C4">
      <w:pPr>
        <w:pStyle w:val="NoSpacing"/>
      </w:pPr>
    </w:p>
    <w:p w14:paraId="47C4E02D" w14:textId="77777777" w:rsidR="001403C4" w:rsidRDefault="001403C4" w:rsidP="001403C4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66D8EAFF" w14:textId="77777777" w:rsidR="001403C4" w:rsidRDefault="001403C4" w:rsidP="001403C4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GABA slot requests are managed by airport directly.</w:t>
      </w:r>
    </w:p>
    <w:p w14:paraId="2ABC31DF" w14:textId="77777777" w:rsidR="003234D5" w:rsidRPr="003234D5" w:rsidRDefault="003234D5" w:rsidP="003234D5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lang w:val="en-AU"/>
        </w:rPr>
      </w:pPr>
      <w:r w:rsidRPr="003234D5">
        <w:rPr>
          <w:bCs/>
          <w:color w:val="000000"/>
          <w:sz w:val="24"/>
          <w:szCs w:val="24"/>
          <w:u w:val="single"/>
          <w:lang w:val="en-AU"/>
        </w:rPr>
        <w:t>Maximum Passenger Rates for Domestic Flights</w:t>
      </w:r>
      <w:r w:rsidRPr="003234D5">
        <w:rPr>
          <w:rFonts w:hint="cs"/>
          <w:bCs/>
          <w:color w:val="000000"/>
          <w:sz w:val="24"/>
          <w:szCs w:val="24"/>
          <w:u w:val="single"/>
          <w:rtl/>
          <w:lang w:val="en-AU"/>
        </w:rPr>
        <w:t>:</w:t>
      </w:r>
    </w:p>
    <w:p w14:paraId="10D20DCF" w14:textId="77777777" w:rsidR="003234D5" w:rsidRPr="003234D5" w:rsidRDefault="003234D5" w:rsidP="003234D5">
      <w:pPr>
        <w:autoSpaceDE w:val="0"/>
        <w:autoSpaceDN w:val="0"/>
        <w:adjustRightInd w:val="0"/>
        <w:rPr>
          <w:color w:val="000000"/>
          <w:sz w:val="24"/>
          <w:szCs w:val="24"/>
          <w:lang w:val="en-AU"/>
        </w:rPr>
      </w:pPr>
      <w:r>
        <w:rPr>
          <w:color w:val="000000"/>
          <w:sz w:val="24"/>
          <w:szCs w:val="24"/>
          <w:lang w:val="en-AU"/>
        </w:rPr>
        <w:t>Arrival &amp; Departure PAX: Maximum load is 1</w:t>
      </w:r>
      <w:r w:rsidR="008F4B9D">
        <w:rPr>
          <w:color w:val="000000"/>
          <w:sz w:val="24"/>
          <w:szCs w:val="24"/>
          <w:lang w:val="en-AU"/>
        </w:rPr>
        <w:t>2</w:t>
      </w:r>
      <w:r>
        <w:rPr>
          <w:color w:val="000000"/>
          <w:sz w:val="24"/>
          <w:szCs w:val="24"/>
          <w:lang w:val="en-AU"/>
        </w:rPr>
        <w:t xml:space="preserve">0-160 PAX in any </w:t>
      </w:r>
      <w:r>
        <w:rPr>
          <w:color w:val="000000"/>
          <w:sz w:val="24"/>
          <w:szCs w:val="24"/>
        </w:rPr>
        <w:t>60</w:t>
      </w:r>
      <w:r>
        <w:rPr>
          <w:color w:val="000000"/>
          <w:sz w:val="24"/>
          <w:szCs w:val="24"/>
          <w:lang w:val="en-AU"/>
        </w:rPr>
        <w:t>-minute period.</w:t>
      </w:r>
    </w:p>
    <w:p w14:paraId="656870D9" w14:textId="77777777" w:rsidR="001403C4" w:rsidRPr="00552AAD" w:rsidRDefault="001403C4" w:rsidP="00E41A63">
      <w:pPr>
        <w:spacing w:line="240" w:lineRule="auto"/>
        <w:rPr>
          <w:rFonts w:ascii="Arial Nova" w:hAnsi="Arial Nova"/>
        </w:rPr>
      </w:pPr>
    </w:p>
    <w:sectPr w:rsidR="001403C4" w:rsidRPr="00552AAD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42"/>
    <w:rsid w:val="00002CFC"/>
    <w:rsid w:val="00032F88"/>
    <w:rsid w:val="000E43E1"/>
    <w:rsid w:val="000E7565"/>
    <w:rsid w:val="00130342"/>
    <w:rsid w:val="0013485E"/>
    <w:rsid w:val="001403C4"/>
    <w:rsid w:val="001A3BDB"/>
    <w:rsid w:val="001B21C6"/>
    <w:rsid w:val="001B2207"/>
    <w:rsid w:val="001D5FCD"/>
    <w:rsid w:val="001F1A18"/>
    <w:rsid w:val="001F3458"/>
    <w:rsid w:val="00210558"/>
    <w:rsid w:val="00252F5B"/>
    <w:rsid w:val="002835DB"/>
    <w:rsid w:val="002A23F7"/>
    <w:rsid w:val="002E0F9A"/>
    <w:rsid w:val="003234D5"/>
    <w:rsid w:val="00341FCF"/>
    <w:rsid w:val="00366E62"/>
    <w:rsid w:val="003910FB"/>
    <w:rsid w:val="003D07B7"/>
    <w:rsid w:val="00403465"/>
    <w:rsid w:val="004246AF"/>
    <w:rsid w:val="004248B8"/>
    <w:rsid w:val="004248C7"/>
    <w:rsid w:val="00452559"/>
    <w:rsid w:val="00477CB5"/>
    <w:rsid w:val="004F36A8"/>
    <w:rsid w:val="00552AAD"/>
    <w:rsid w:val="005F50C7"/>
    <w:rsid w:val="005F5A5C"/>
    <w:rsid w:val="005F7173"/>
    <w:rsid w:val="00685842"/>
    <w:rsid w:val="006917A9"/>
    <w:rsid w:val="006B2401"/>
    <w:rsid w:val="006B574A"/>
    <w:rsid w:val="007005AB"/>
    <w:rsid w:val="00702930"/>
    <w:rsid w:val="00707388"/>
    <w:rsid w:val="00707A98"/>
    <w:rsid w:val="00756A30"/>
    <w:rsid w:val="007849C4"/>
    <w:rsid w:val="007D460C"/>
    <w:rsid w:val="007F2FD9"/>
    <w:rsid w:val="008013E8"/>
    <w:rsid w:val="00834D80"/>
    <w:rsid w:val="00854136"/>
    <w:rsid w:val="00890AF8"/>
    <w:rsid w:val="008D3E92"/>
    <w:rsid w:val="008E0EAD"/>
    <w:rsid w:val="008E4123"/>
    <w:rsid w:val="008F0186"/>
    <w:rsid w:val="008F4B9D"/>
    <w:rsid w:val="00927B8D"/>
    <w:rsid w:val="009624B4"/>
    <w:rsid w:val="0096688E"/>
    <w:rsid w:val="009B22FA"/>
    <w:rsid w:val="009F6C61"/>
    <w:rsid w:val="00A40BE5"/>
    <w:rsid w:val="00A641A4"/>
    <w:rsid w:val="00A76568"/>
    <w:rsid w:val="00A77D19"/>
    <w:rsid w:val="00AB541F"/>
    <w:rsid w:val="00AC437F"/>
    <w:rsid w:val="00AD03DD"/>
    <w:rsid w:val="00AD4C9F"/>
    <w:rsid w:val="00AE05AC"/>
    <w:rsid w:val="00AE13F0"/>
    <w:rsid w:val="00B04076"/>
    <w:rsid w:val="00B246EF"/>
    <w:rsid w:val="00B5729D"/>
    <w:rsid w:val="00B844B8"/>
    <w:rsid w:val="00BA0091"/>
    <w:rsid w:val="00BF58D8"/>
    <w:rsid w:val="00C5020A"/>
    <w:rsid w:val="00C5306C"/>
    <w:rsid w:val="00C7135F"/>
    <w:rsid w:val="00CB6B78"/>
    <w:rsid w:val="00CD1E03"/>
    <w:rsid w:val="00CF2B1B"/>
    <w:rsid w:val="00D11119"/>
    <w:rsid w:val="00D15710"/>
    <w:rsid w:val="00D20F3D"/>
    <w:rsid w:val="00D44DDB"/>
    <w:rsid w:val="00D47F58"/>
    <w:rsid w:val="00D5098E"/>
    <w:rsid w:val="00D631CF"/>
    <w:rsid w:val="00E41A63"/>
    <w:rsid w:val="00E86045"/>
    <w:rsid w:val="00E9130E"/>
    <w:rsid w:val="00EE76FB"/>
    <w:rsid w:val="00F269F9"/>
    <w:rsid w:val="00F50D2D"/>
    <w:rsid w:val="00F51894"/>
    <w:rsid w:val="00F5645D"/>
    <w:rsid w:val="00F60832"/>
    <w:rsid w:val="00F612F7"/>
    <w:rsid w:val="00F658C9"/>
    <w:rsid w:val="00F8637E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F9EA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50e4-3d1c-4e58-8329-637cf4c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2</cp:revision>
  <cp:lastPrinted>2022-10-11T06:45:00Z</cp:lastPrinted>
  <dcterms:created xsi:type="dcterms:W3CDTF">2023-09-21T15:08:00Z</dcterms:created>
  <dcterms:modified xsi:type="dcterms:W3CDTF">2023-09-21T15:08:00Z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</Properties>
</file>